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30B" w:rsidRDefault="009B330B">
      <w:pPr>
        <w:rPr>
          <w:lang w:val="es-AR"/>
        </w:rPr>
      </w:pPr>
      <w:r>
        <w:rPr>
          <w:lang w:val="es-AR"/>
        </w:rPr>
        <w:t xml:space="preserve">Extracto entrevista a Peter </w:t>
      </w:r>
      <w:proofErr w:type="spellStart"/>
      <w:r>
        <w:rPr>
          <w:lang w:val="es-AR"/>
        </w:rPr>
        <w:t>Hamill</w:t>
      </w:r>
      <w:proofErr w:type="spellEnd"/>
      <w:r>
        <w:rPr>
          <w:lang w:val="es-AR"/>
        </w:rPr>
        <w:t xml:space="preserve"> </w:t>
      </w:r>
    </w:p>
    <w:p w:rsidR="009B330B" w:rsidRPr="009B330B" w:rsidRDefault="009B330B" w:rsidP="009B330B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9"/>
          <w:szCs w:val="29"/>
        </w:rPr>
      </w:pPr>
      <w:r w:rsidRPr="009B330B">
        <w:rPr>
          <w:rFonts w:ascii="Arial" w:eastAsia="Times New Roman" w:hAnsi="Arial" w:cs="Arial"/>
          <w:b/>
          <w:bCs/>
          <w:color w:val="000000"/>
          <w:spacing w:val="-12"/>
          <w:kern w:val="36"/>
          <w:sz w:val="26"/>
          <w:szCs w:val="26"/>
          <w:bdr w:val="none" w:sz="0" w:space="0" w:color="auto" w:frame="1"/>
        </w:rPr>
        <w:t xml:space="preserve">Peter </w:t>
      </w:r>
      <w:proofErr w:type="spellStart"/>
      <w:r w:rsidRPr="009B330B">
        <w:rPr>
          <w:rFonts w:ascii="Arial" w:eastAsia="Times New Roman" w:hAnsi="Arial" w:cs="Arial"/>
          <w:b/>
          <w:bCs/>
          <w:color w:val="000000"/>
          <w:spacing w:val="-12"/>
          <w:kern w:val="36"/>
          <w:sz w:val="26"/>
          <w:szCs w:val="26"/>
          <w:bdr w:val="none" w:sz="0" w:space="0" w:color="auto" w:frame="1"/>
        </w:rPr>
        <w:t>Hammill</w:t>
      </w:r>
      <w:proofErr w:type="spellEnd"/>
      <w:r w:rsidRPr="009B330B">
        <w:rPr>
          <w:rFonts w:ascii="Arial" w:eastAsia="Times New Roman" w:hAnsi="Arial" w:cs="Arial"/>
          <w:b/>
          <w:bCs/>
          <w:color w:val="000000"/>
          <w:spacing w:val="-12"/>
          <w:kern w:val="36"/>
          <w:sz w:val="26"/>
          <w:szCs w:val="26"/>
          <w:bdr w:val="none" w:sz="0" w:space="0" w:color="auto" w:frame="1"/>
        </w:rPr>
        <w:t>: Piece 3: The Beatles' Tomorrow Never Knows</w:t>
      </w:r>
    </w:p>
    <w:p w:rsidR="009B330B" w:rsidRPr="009B330B" w:rsidRDefault="00880527">
      <w:r w:rsidRPr="00880527">
        <w:t>http://www.youtube.com/watch?feature=player_detailpage&amp;v=wJJ7gQBdrZw</w:t>
      </w:r>
    </w:p>
    <w:p w:rsidR="009B330B" w:rsidRPr="009B330B" w:rsidRDefault="009B330B"/>
    <w:p w:rsidR="00FF273A" w:rsidRDefault="000A09F9">
      <w:pPr>
        <w:rPr>
          <w:lang w:val="es-AR"/>
        </w:rPr>
      </w:pPr>
      <w:r w:rsidRPr="000A09F9">
        <w:rPr>
          <w:lang w:val="es-AR"/>
        </w:rPr>
        <w:t xml:space="preserve">Es casi como una </w:t>
      </w:r>
      <w:proofErr w:type="spellStart"/>
      <w:r w:rsidRPr="000A09F9">
        <w:rPr>
          <w:lang w:val="es-AR"/>
        </w:rPr>
        <w:t>combinacion</w:t>
      </w:r>
      <w:proofErr w:type="spellEnd"/>
      <w:r w:rsidRPr="000A09F9">
        <w:rPr>
          <w:lang w:val="es-AR"/>
        </w:rPr>
        <w:t xml:space="preserve"> de diferentes</w:t>
      </w:r>
      <w:r>
        <w:rPr>
          <w:lang w:val="es-AR"/>
        </w:rPr>
        <w:t xml:space="preserve"> </w:t>
      </w:r>
      <w:proofErr w:type="spellStart"/>
      <w:r>
        <w:rPr>
          <w:lang w:val="es-AR"/>
        </w:rPr>
        <w:t>musicas</w:t>
      </w:r>
      <w:proofErr w:type="spellEnd"/>
      <w:r>
        <w:rPr>
          <w:lang w:val="es-AR"/>
        </w:rPr>
        <w:t xml:space="preserve"> en diferentes momentos. Porque podría decir también que el punto de estos momentos es que una </w:t>
      </w:r>
      <w:proofErr w:type="spellStart"/>
      <w:proofErr w:type="gramStart"/>
      <w:r>
        <w:rPr>
          <w:lang w:val="es-AR"/>
        </w:rPr>
        <w:t>ves</w:t>
      </w:r>
      <w:proofErr w:type="spellEnd"/>
      <w:proofErr w:type="gramEnd"/>
      <w:r>
        <w:rPr>
          <w:lang w:val="es-AR"/>
        </w:rPr>
        <w:t xml:space="preserve"> que fueron oídos no se puede cambiar, ya no hay vuelta atrás. Yo supongo en mi opinión personal (pero también la profesional) que una </w:t>
      </w:r>
      <w:proofErr w:type="spellStart"/>
      <w:proofErr w:type="gramStart"/>
      <w:r>
        <w:rPr>
          <w:lang w:val="es-AR"/>
        </w:rPr>
        <w:t>ves</w:t>
      </w:r>
      <w:proofErr w:type="spellEnd"/>
      <w:proofErr w:type="gramEnd"/>
      <w:r>
        <w:rPr>
          <w:lang w:val="es-AR"/>
        </w:rPr>
        <w:t xml:space="preserve"> que se escucha algo que te da esa sensación de “</w:t>
      </w:r>
      <w:proofErr w:type="spellStart"/>
      <w:r>
        <w:rPr>
          <w:lang w:val="es-AR"/>
        </w:rPr>
        <w:t>wow</w:t>
      </w:r>
      <w:proofErr w:type="spellEnd"/>
      <w:r>
        <w:rPr>
          <w:lang w:val="es-AR"/>
        </w:rPr>
        <w:t xml:space="preserve">, algo que puede ser </w:t>
      </w:r>
      <w:proofErr w:type="spellStart"/>
      <w:r>
        <w:rPr>
          <w:lang w:val="es-AR"/>
        </w:rPr>
        <w:t>asi</w:t>
      </w:r>
      <w:proofErr w:type="spellEnd"/>
      <w:r>
        <w:rPr>
          <w:lang w:val="es-AR"/>
        </w:rPr>
        <w:t xml:space="preserve"> de increíble” te compromete a encontrar eso mismo por uno mismo.</w:t>
      </w:r>
    </w:p>
    <w:p w:rsidR="000A09F9" w:rsidRDefault="000A09F9">
      <w:pPr>
        <w:rPr>
          <w:lang w:val="es-AR"/>
        </w:rPr>
      </w:pPr>
      <w:r>
        <w:rPr>
          <w:lang w:val="es-AR"/>
        </w:rPr>
        <w:t>…………….</w:t>
      </w:r>
    </w:p>
    <w:p w:rsidR="000A09F9" w:rsidRDefault="000A09F9">
      <w:pPr>
        <w:rPr>
          <w:lang w:val="es-AR"/>
        </w:rPr>
      </w:pPr>
      <w:r>
        <w:rPr>
          <w:lang w:val="es-AR"/>
        </w:rPr>
        <w:t>Cualquiera que haya trabajado, por lo menos remotamente, en el ámbito del Rock después de esto, las reglas cambiaron, muchas puertas fueron abiertas</w:t>
      </w:r>
      <w:r w:rsidR="00FE19EF">
        <w:rPr>
          <w:lang w:val="es-AR"/>
        </w:rPr>
        <w:t xml:space="preserve">. De hecho, los efectos de esto aparecieron en prácticamente todos los otros puntos de la música también. Y esto es, </w:t>
      </w:r>
      <w:proofErr w:type="spellStart"/>
      <w:r w:rsidR="00FE19EF">
        <w:rPr>
          <w:lang w:val="es-AR"/>
        </w:rPr>
        <w:t>Tomorrow</w:t>
      </w:r>
      <w:proofErr w:type="spellEnd"/>
      <w:r w:rsidR="00FE19EF">
        <w:rPr>
          <w:lang w:val="es-AR"/>
        </w:rPr>
        <w:t xml:space="preserve"> </w:t>
      </w:r>
      <w:proofErr w:type="spellStart"/>
      <w:r w:rsidR="00FE19EF">
        <w:rPr>
          <w:lang w:val="es-AR"/>
        </w:rPr>
        <w:t>never</w:t>
      </w:r>
      <w:proofErr w:type="spellEnd"/>
      <w:r w:rsidR="00FE19EF">
        <w:rPr>
          <w:lang w:val="es-AR"/>
        </w:rPr>
        <w:t xml:space="preserve"> </w:t>
      </w:r>
      <w:proofErr w:type="spellStart"/>
      <w:r w:rsidR="00FE19EF">
        <w:rPr>
          <w:lang w:val="es-AR"/>
        </w:rPr>
        <w:t>knows</w:t>
      </w:r>
      <w:proofErr w:type="spellEnd"/>
      <w:r w:rsidR="00FE19EF">
        <w:rPr>
          <w:lang w:val="es-AR"/>
        </w:rPr>
        <w:t>.</w:t>
      </w:r>
    </w:p>
    <w:p w:rsidR="00FE19EF" w:rsidRDefault="00FE19EF">
      <w:pPr>
        <w:rPr>
          <w:lang w:val="es-AR"/>
        </w:rPr>
      </w:pPr>
    </w:p>
    <w:p w:rsidR="00FE19EF" w:rsidRDefault="00FE19EF">
      <w:pPr>
        <w:rPr>
          <w:lang w:val="es-AR"/>
        </w:rPr>
      </w:pPr>
      <w:proofErr w:type="spellStart"/>
      <w:r>
        <w:rPr>
          <w:lang w:val="es-AR"/>
        </w:rPr>
        <w:t>Despues</w:t>
      </w:r>
      <w:proofErr w:type="spellEnd"/>
      <w:r>
        <w:rPr>
          <w:lang w:val="es-AR"/>
        </w:rPr>
        <w:t xml:space="preserve"> de </w:t>
      </w:r>
      <w:proofErr w:type="spellStart"/>
      <w:r w:rsidR="00880527">
        <w:rPr>
          <w:lang w:val="es-AR"/>
        </w:rPr>
        <w:t>Tomorrow</w:t>
      </w:r>
      <w:proofErr w:type="spellEnd"/>
      <w:r w:rsidR="00880527">
        <w:rPr>
          <w:lang w:val="es-AR"/>
        </w:rPr>
        <w:t xml:space="preserve"> </w:t>
      </w:r>
      <w:proofErr w:type="spellStart"/>
      <w:r w:rsidR="00880527">
        <w:rPr>
          <w:lang w:val="es-AR"/>
        </w:rPr>
        <w:t>never</w:t>
      </w:r>
      <w:proofErr w:type="spellEnd"/>
      <w:r w:rsidR="00880527">
        <w:rPr>
          <w:lang w:val="es-AR"/>
        </w:rPr>
        <w:t xml:space="preserve"> </w:t>
      </w:r>
      <w:proofErr w:type="spellStart"/>
      <w:r w:rsidR="00880527">
        <w:rPr>
          <w:lang w:val="es-AR"/>
        </w:rPr>
        <w:t>knows</w:t>
      </w:r>
      <w:proofErr w:type="spellEnd"/>
      <w:r>
        <w:rPr>
          <w:lang w:val="es-AR"/>
        </w:rPr>
        <w:t>, todo cambio. Aquí tenemos de hecho la condición de las culturas modernas (</w:t>
      </w:r>
      <w:proofErr w:type="spellStart"/>
      <w:r>
        <w:rPr>
          <w:lang w:val="es-AR"/>
        </w:rPr>
        <w:t>NdT</w:t>
      </w:r>
      <w:proofErr w:type="spellEnd"/>
      <w:r>
        <w:rPr>
          <w:lang w:val="es-AR"/>
        </w:rPr>
        <w:t xml:space="preserve">: literalmente dijo </w:t>
      </w:r>
      <w:proofErr w:type="gramStart"/>
      <w:r>
        <w:rPr>
          <w:lang w:val="es-AR"/>
        </w:rPr>
        <w:t>eso …</w:t>
      </w:r>
      <w:proofErr w:type="gramEnd"/>
      <w:r>
        <w:rPr>
          <w:lang w:val="es-AR"/>
        </w:rPr>
        <w:t xml:space="preserve">). Para el momento en que </w:t>
      </w:r>
      <w:proofErr w:type="spellStart"/>
      <w:r>
        <w:rPr>
          <w:lang w:val="es-AR"/>
        </w:rPr>
        <w:t>salio</w:t>
      </w:r>
      <w:proofErr w:type="spellEnd"/>
      <w:r>
        <w:rPr>
          <w:lang w:val="es-AR"/>
        </w:rPr>
        <w:t xml:space="preserve"> </w:t>
      </w:r>
      <w:proofErr w:type="spellStart"/>
      <w:r w:rsidR="00880527">
        <w:rPr>
          <w:lang w:val="es-AR"/>
        </w:rPr>
        <w:t>Tomorrow</w:t>
      </w:r>
      <w:proofErr w:type="spellEnd"/>
      <w:r w:rsidR="00880527">
        <w:rPr>
          <w:lang w:val="es-AR"/>
        </w:rPr>
        <w:t xml:space="preserve"> </w:t>
      </w:r>
      <w:proofErr w:type="spellStart"/>
      <w:r w:rsidR="00880527">
        <w:rPr>
          <w:lang w:val="es-AR"/>
        </w:rPr>
        <w:t>never</w:t>
      </w:r>
      <w:proofErr w:type="spellEnd"/>
      <w:r w:rsidR="00880527">
        <w:rPr>
          <w:lang w:val="es-AR"/>
        </w:rPr>
        <w:t xml:space="preserve"> </w:t>
      </w:r>
      <w:proofErr w:type="spellStart"/>
      <w:r w:rsidR="00880527">
        <w:rPr>
          <w:lang w:val="es-AR"/>
        </w:rPr>
        <w:t>knows</w:t>
      </w:r>
      <w:proofErr w:type="spellEnd"/>
      <w:r>
        <w:rPr>
          <w:lang w:val="es-AR"/>
        </w:rPr>
        <w:t xml:space="preserve"> </w:t>
      </w:r>
      <w:r w:rsidR="00880527">
        <w:rPr>
          <w:lang w:val="es-AR"/>
        </w:rPr>
        <w:t xml:space="preserve"> uno la  </w:t>
      </w:r>
      <w:proofErr w:type="spellStart"/>
      <w:r w:rsidR="00880527">
        <w:rPr>
          <w:lang w:val="es-AR"/>
        </w:rPr>
        <w:t>conocia</w:t>
      </w:r>
      <w:proofErr w:type="spellEnd"/>
      <w:r>
        <w:rPr>
          <w:lang w:val="es-AR"/>
        </w:rPr>
        <w:t xml:space="preserve"> o no. Era un perfecto test de Litmus para determinar si “estas con nosotros o no”</w:t>
      </w:r>
      <w:r w:rsidR="00AF361A">
        <w:rPr>
          <w:lang w:val="es-AR"/>
        </w:rPr>
        <w:t>.</w:t>
      </w:r>
    </w:p>
    <w:p w:rsidR="00AF361A" w:rsidRDefault="00AF361A">
      <w:pPr>
        <w:rPr>
          <w:lang w:val="es-AR"/>
        </w:rPr>
      </w:pPr>
      <w:r>
        <w:rPr>
          <w:lang w:val="es-AR"/>
        </w:rPr>
        <w:t xml:space="preserve">Mientras que disfrazada de canción de Rock, trabaja en el territorio de </w:t>
      </w:r>
      <w:proofErr w:type="spellStart"/>
      <w:r>
        <w:rPr>
          <w:lang w:val="es-AR"/>
        </w:rPr>
        <w:t>Musique</w:t>
      </w:r>
      <w:proofErr w:type="spellEnd"/>
      <w:r>
        <w:rPr>
          <w:lang w:val="es-AR"/>
        </w:rPr>
        <w:t xml:space="preserve"> Concreté. </w:t>
      </w:r>
      <w:proofErr w:type="spellStart"/>
      <w:r>
        <w:rPr>
          <w:lang w:val="es-AR"/>
        </w:rPr>
        <w:t>Esta</w:t>
      </w:r>
      <w:proofErr w:type="spellEnd"/>
      <w:r>
        <w:rPr>
          <w:lang w:val="es-AR"/>
        </w:rPr>
        <w:t xml:space="preserve"> usando el sonido puramente como sonido mientras que al mismo ti</w:t>
      </w:r>
      <w:bookmarkStart w:id="0" w:name="_GoBack"/>
      <w:bookmarkEnd w:id="0"/>
      <w:r>
        <w:rPr>
          <w:lang w:val="es-AR"/>
        </w:rPr>
        <w:t xml:space="preserve">empo mantiene el grado de música </w:t>
      </w:r>
      <w:r w:rsidR="009B330B">
        <w:rPr>
          <w:lang w:val="es-AR"/>
        </w:rPr>
        <w:t xml:space="preserve">Folk…. </w:t>
      </w:r>
    </w:p>
    <w:p w:rsidR="009B330B" w:rsidRDefault="009B330B">
      <w:pPr>
        <w:rPr>
          <w:lang w:val="es-AR"/>
        </w:rPr>
      </w:pPr>
    </w:p>
    <w:p w:rsidR="009B330B" w:rsidRDefault="009B330B">
      <w:pPr>
        <w:rPr>
          <w:lang w:val="es-AR"/>
        </w:rPr>
      </w:pPr>
      <w:r>
        <w:rPr>
          <w:lang w:val="es-AR"/>
        </w:rPr>
        <w:t xml:space="preserve">… Obviamente, esto sigue funcionando hoy en </w:t>
      </w:r>
      <w:proofErr w:type="spellStart"/>
      <w:r>
        <w:rPr>
          <w:lang w:val="es-AR"/>
        </w:rPr>
        <w:t>dia</w:t>
      </w:r>
      <w:proofErr w:type="spellEnd"/>
      <w:r>
        <w:rPr>
          <w:lang w:val="es-AR"/>
        </w:rPr>
        <w:t xml:space="preserve">…... A veces suena a como si fuese un </w:t>
      </w:r>
      <w:proofErr w:type="spellStart"/>
      <w:r>
        <w:rPr>
          <w:lang w:val="es-AR"/>
        </w:rPr>
        <w:t>loop</w:t>
      </w:r>
      <w:proofErr w:type="spellEnd"/>
      <w:r w:rsidR="00880527">
        <w:rPr>
          <w:lang w:val="es-AR"/>
        </w:rPr>
        <w:t xml:space="preserve"> (</w:t>
      </w:r>
      <w:proofErr w:type="spellStart"/>
      <w:r w:rsidR="00880527">
        <w:rPr>
          <w:lang w:val="es-AR"/>
        </w:rPr>
        <w:t>NdT</w:t>
      </w:r>
      <w:proofErr w:type="spellEnd"/>
      <w:r w:rsidR="00880527">
        <w:rPr>
          <w:lang w:val="es-AR"/>
        </w:rPr>
        <w:t>. Se refiere a la canción de los Beatles)</w:t>
      </w:r>
      <w:r>
        <w:rPr>
          <w:lang w:val="es-AR"/>
        </w:rPr>
        <w:t xml:space="preserve">, aunque evidentemente no lo sea porque están </w:t>
      </w:r>
      <w:proofErr w:type="spellStart"/>
      <w:r>
        <w:rPr>
          <w:lang w:val="es-AR"/>
        </w:rPr>
        <w:t>ejectutandolo</w:t>
      </w:r>
      <w:proofErr w:type="spellEnd"/>
      <w:r>
        <w:rPr>
          <w:lang w:val="es-AR"/>
        </w:rPr>
        <w:t xml:space="preserve"> con sus instrumentos.</w:t>
      </w:r>
      <w:r>
        <w:rPr>
          <w:lang w:val="es-AR"/>
        </w:rPr>
        <w:br/>
        <w:t xml:space="preserve">En mi música hago lo mismo. Me gusto tocar por muchos años cosas que suenan como si fueran </w:t>
      </w:r>
      <w:proofErr w:type="spellStart"/>
      <w:r>
        <w:rPr>
          <w:lang w:val="es-AR"/>
        </w:rPr>
        <w:t>loops</w:t>
      </w:r>
      <w:proofErr w:type="spellEnd"/>
      <w:r>
        <w:rPr>
          <w:lang w:val="es-AR"/>
        </w:rPr>
        <w:t xml:space="preserve"> pero de hecho no lo son, están siendo ejecutadas </w:t>
      </w:r>
      <w:proofErr w:type="spellStart"/>
      <w:r>
        <w:rPr>
          <w:lang w:val="es-AR"/>
        </w:rPr>
        <w:t>minusiosamente</w:t>
      </w:r>
      <w:proofErr w:type="spellEnd"/>
      <w:r>
        <w:rPr>
          <w:lang w:val="es-AR"/>
        </w:rPr>
        <w:t>….</w:t>
      </w:r>
    </w:p>
    <w:p w:rsidR="009B330B" w:rsidRPr="000A09F9" w:rsidRDefault="009B330B">
      <w:pPr>
        <w:rPr>
          <w:lang w:val="es-AR"/>
        </w:rPr>
      </w:pPr>
    </w:p>
    <w:sectPr w:rsidR="009B330B" w:rsidRPr="000A0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F9"/>
    <w:rsid w:val="000A09F9"/>
    <w:rsid w:val="00880527"/>
    <w:rsid w:val="009B330B"/>
    <w:rsid w:val="00AF361A"/>
    <w:rsid w:val="00FE19EF"/>
    <w:rsid w:val="00FF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B3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3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9B33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B3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3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9B3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Manuel</cp:lastModifiedBy>
  <cp:revision>1</cp:revision>
  <dcterms:created xsi:type="dcterms:W3CDTF">2013-02-11T01:43:00Z</dcterms:created>
  <dcterms:modified xsi:type="dcterms:W3CDTF">2013-02-11T02:38:00Z</dcterms:modified>
</cp:coreProperties>
</file>